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806190"/>
            <wp:effectExtent l="0" t="0" r="10160" b="3810"/>
            <wp:docPr id="1" name="图片 1" descr="建筑工程施工许可证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建筑工程施工许可证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80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77615"/>
            <wp:effectExtent l="0" t="0" r="10160" b="13335"/>
            <wp:docPr id="2" name="图片 2" descr="建筑工程施工许可证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建筑工程施工许可证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7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D9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2019-11-29T06:45:38Z</dcterms:created>
  <dc:creator>Administrator.BF-20170618EXQB</dc:creator>
  <cp:lastModifiedBy>洋葱雯</cp:lastModifiedBy>
  <dcterms:modified xsi:type="dcterms:W3CDTF">2019-11-29T06:46:16Z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