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rPr>
          <w:rFonts w:hint="eastAsia" w:eastAsia="微软雅黑"/>
          <w:lang w:eastAsia="zh-CN"/>
        </w:rPr>
      </w:pPr>
      <w:bookmarkStart w:id="0" w:name="_GoBack"/>
      <w:r>
        <w:rPr>
          <w:rFonts w:hint="eastAsia" w:eastAsia="微软雅黑"/>
          <w:lang w:eastAsia="zh-CN"/>
        </w:rPr>
        <w:drawing>
          <wp:inline distT="0" distB="0" distL="114300" distR="114300">
            <wp:extent cx="5834380" cy="8413750"/>
            <wp:effectExtent l="0" t="0" r="13970" b="6350"/>
            <wp:docPr id="1" name="图片 1" descr="fc99daec4ed74546a34b31ddbb4b62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c99daec4ed74546a34b31ddbb4b625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34380" cy="8413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323B43"/>
    <w:rsid w:val="003D37D8"/>
    <w:rsid w:val="00426133"/>
    <w:rsid w:val="004358AB"/>
    <w:rsid w:val="008B7726"/>
    <w:rsid w:val="00D31D50"/>
    <w:rsid w:val="37E239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6_2c</cp:lastModifiedBy>
  <dcterms:modified xsi:type="dcterms:W3CDTF">2023-12-29T03:26:53Z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